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53D" w:rsidRPr="00F4553D" w:rsidRDefault="00F4553D" w:rsidP="00F4553D">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F4553D">
        <w:rPr>
          <w:rFonts w:ascii="Times New Roman" w:eastAsia="Times New Roman" w:hAnsi="Times New Roman" w:cs="Times New Roman"/>
          <w:b/>
          <w:bCs/>
          <w:kern w:val="36"/>
          <w:sz w:val="48"/>
          <w:szCs w:val="48"/>
        </w:rPr>
        <w:t>Tools for Change Management</w:t>
      </w:r>
    </w:p>
    <w:p w:rsidR="00F4553D" w:rsidRPr="00F4553D" w:rsidRDefault="00F4553D" w:rsidP="00F4553D">
      <w:pPr>
        <w:spacing w:before="100" w:beforeAutospacing="1" w:after="100" w:afterAutospacing="1" w:line="240" w:lineRule="auto"/>
        <w:rPr>
          <w:rFonts w:ascii="Times New Roman" w:eastAsia="Times New Roman" w:hAnsi="Times New Roman" w:cs="Times New Roman"/>
          <w:sz w:val="24"/>
          <w:szCs w:val="24"/>
        </w:rPr>
      </w:pPr>
      <w:r w:rsidRPr="00F4553D">
        <w:rPr>
          <w:rFonts w:ascii="Times New Roman" w:eastAsia="Times New Roman" w:hAnsi="Times New Roman" w:cs="Times New Roman"/>
          <w:sz w:val="24"/>
          <w:szCs w:val="24"/>
        </w:rPr>
        <w:t xml:space="preserve">All organizations are destined to either perish through business failure from </w:t>
      </w:r>
      <w:proofErr w:type="gramStart"/>
      <w:r w:rsidRPr="00F4553D">
        <w:rPr>
          <w:rFonts w:ascii="Times New Roman" w:eastAsia="Times New Roman" w:hAnsi="Times New Roman" w:cs="Times New Roman"/>
          <w:sz w:val="24"/>
          <w:szCs w:val="24"/>
        </w:rPr>
        <w:t>being left behind</w:t>
      </w:r>
      <w:proofErr w:type="gramEnd"/>
      <w:r w:rsidRPr="00F4553D">
        <w:rPr>
          <w:rFonts w:ascii="Times New Roman" w:eastAsia="Times New Roman" w:hAnsi="Times New Roman" w:cs="Times New Roman"/>
          <w:sz w:val="24"/>
          <w:szCs w:val="24"/>
        </w:rPr>
        <w:t xml:space="preserve"> by the competition or have to accept that undertaking change is a natural part of business life in order to keep in line with customer requirements, the need for improvements or customer or fashion demands. </w:t>
      </w:r>
      <w:proofErr w:type="gramStart"/>
      <w:r w:rsidRPr="00F4553D">
        <w:rPr>
          <w:rFonts w:ascii="Times New Roman" w:eastAsia="Times New Roman" w:hAnsi="Times New Roman" w:cs="Times New Roman"/>
          <w:sz w:val="24"/>
          <w:szCs w:val="24"/>
        </w:rPr>
        <w:t>Whilst there are a number of models around managing change it is stressed that any change management plan is destined to fail unless supported by a main sponsor, often the senior management of the organization, the organization’s stakeholders have an acceptance that such change is seen as being appropriate for the specific organization and its customer base will respond positively to the change.</w:t>
      </w:r>
      <w:proofErr w:type="gramEnd"/>
      <w:r w:rsidRPr="00F4553D">
        <w:rPr>
          <w:rFonts w:ascii="Times New Roman" w:eastAsia="Times New Roman" w:hAnsi="Times New Roman" w:cs="Times New Roman"/>
          <w:sz w:val="24"/>
          <w:szCs w:val="24"/>
        </w:rPr>
        <w:t xml:space="preserve"> There are a number of reasons for change, either through incremental drift of lagging behind others or the need for a more large-scale change initiative through evolution or revolution. However before considering change - what type of change, how to do it, identifying who is to be involved or who is affected by any change two points need to be made. Firstly it is absolutely crucial to gain the most senior level support and commitment as any Change Management Plan is destined to fail unless supported by a main sponsor, often the senior management of the organization, the organization’s stakeholders and in some cases its customer base too. Secondly, acceptance </w:t>
      </w:r>
      <w:proofErr w:type="gramStart"/>
      <w:r w:rsidRPr="00F4553D">
        <w:rPr>
          <w:rFonts w:ascii="Times New Roman" w:eastAsia="Times New Roman" w:hAnsi="Times New Roman" w:cs="Times New Roman"/>
          <w:sz w:val="24"/>
          <w:szCs w:val="24"/>
        </w:rPr>
        <w:t>is needed</w:t>
      </w:r>
      <w:proofErr w:type="gramEnd"/>
      <w:r w:rsidRPr="00F4553D">
        <w:rPr>
          <w:rFonts w:ascii="Times New Roman" w:eastAsia="Times New Roman" w:hAnsi="Times New Roman" w:cs="Times New Roman"/>
          <w:sz w:val="24"/>
          <w:szCs w:val="24"/>
        </w:rPr>
        <w:t xml:space="preserve"> within the organization that such recommended change is seen as being appropriate for the specific organization. </w:t>
      </w:r>
    </w:p>
    <w:p w:rsidR="00F4553D" w:rsidRPr="00F4553D" w:rsidRDefault="00F4553D" w:rsidP="00F4553D">
      <w:pPr>
        <w:spacing w:before="100" w:beforeAutospacing="1" w:after="100" w:afterAutospacing="1" w:line="240" w:lineRule="auto"/>
        <w:rPr>
          <w:rFonts w:ascii="Times New Roman" w:eastAsia="Times New Roman" w:hAnsi="Times New Roman" w:cs="Times New Roman"/>
          <w:sz w:val="24"/>
          <w:szCs w:val="24"/>
        </w:rPr>
      </w:pPr>
      <w:r w:rsidRPr="00F4553D">
        <w:rPr>
          <w:rFonts w:ascii="Times New Roman" w:eastAsia="Times New Roman" w:hAnsi="Times New Roman" w:cs="Times New Roman"/>
          <w:sz w:val="24"/>
          <w:szCs w:val="24"/>
        </w:rPr>
        <w:br/>
        <w:t xml:space="preserve">Even </w:t>
      </w:r>
      <w:proofErr w:type="gramStart"/>
      <w:r w:rsidRPr="00F4553D">
        <w:rPr>
          <w:rFonts w:ascii="Times New Roman" w:eastAsia="Times New Roman" w:hAnsi="Times New Roman" w:cs="Times New Roman"/>
          <w:sz w:val="24"/>
          <w:szCs w:val="24"/>
        </w:rPr>
        <w:t>on the basis of</w:t>
      </w:r>
      <w:proofErr w:type="gramEnd"/>
      <w:r w:rsidRPr="00F4553D">
        <w:rPr>
          <w:rFonts w:ascii="Times New Roman" w:eastAsia="Times New Roman" w:hAnsi="Times New Roman" w:cs="Times New Roman"/>
          <w:sz w:val="24"/>
          <w:szCs w:val="24"/>
        </w:rPr>
        <w:t xml:space="preserve"> senior management support, the change process is likely to be time consuming and the management will have to consider the type of change strategy best suited to pursue the organization’s new direction. As such there are a number of factors that need to be considered in choosing how to implement the necessary </w:t>
      </w:r>
      <w:proofErr w:type="gramStart"/>
      <w:r w:rsidRPr="00F4553D">
        <w:rPr>
          <w:rFonts w:ascii="Times New Roman" w:eastAsia="Times New Roman" w:hAnsi="Times New Roman" w:cs="Times New Roman"/>
          <w:sz w:val="24"/>
          <w:szCs w:val="24"/>
        </w:rPr>
        <w:t>changes</w:t>
      </w:r>
      <w:proofErr w:type="gramEnd"/>
      <w:r w:rsidRPr="00F4553D">
        <w:rPr>
          <w:rFonts w:ascii="Times New Roman" w:eastAsia="Times New Roman" w:hAnsi="Times New Roman" w:cs="Times New Roman"/>
          <w:sz w:val="24"/>
          <w:szCs w:val="24"/>
        </w:rPr>
        <w:t xml:space="preserve"> as each approach will be appropriate in different circumstances. It </w:t>
      </w:r>
      <w:proofErr w:type="gramStart"/>
      <w:r w:rsidRPr="00F4553D">
        <w:rPr>
          <w:rFonts w:ascii="Times New Roman" w:eastAsia="Times New Roman" w:hAnsi="Times New Roman" w:cs="Times New Roman"/>
          <w:sz w:val="24"/>
          <w:szCs w:val="24"/>
        </w:rPr>
        <w:t>should be stressed</w:t>
      </w:r>
      <w:proofErr w:type="gramEnd"/>
      <w:r w:rsidRPr="00F4553D">
        <w:rPr>
          <w:rFonts w:ascii="Times New Roman" w:eastAsia="Times New Roman" w:hAnsi="Times New Roman" w:cs="Times New Roman"/>
          <w:sz w:val="24"/>
          <w:szCs w:val="24"/>
        </w:rPr>
        <w:t xml:space="preserve"> that those that are inconsistent with the demands of the situation - the people, the cultural setting and the business environment - will undoubtedly run into problems and fail to support the long-term required changes. The process of change implementation needs to </w:t>
      </w:r>
      <w:proofErr w:type="gramStart"/>
      <w:r w:rsidRPr="00F4553D">
        <w:rPr>
          <w:rFonts w:ascii="Times New Roman" w:eastAsia="Times New Roman" w:hAnsi="Times New Roman" w:cs="Times New Roman"/>
          <w:sz w:val="24"/>
          <w:szCs w:val="24"/>
        </w:rPr>
        <w:t>be aligned</w:t>
      </w:r>
      <w:proofErr w:type="gramEnd"/>
      <w:r w:rsidRPr="00F4553D">
        <w:rPr>
          <w:rFonts w:ascii="Times New Roman" w:eastAsia="Times New Roman" w:hAnsi="Times New Roman" w:cs="Times New Roman"/>
          <w:sz w:val="24"/>
          <w:szCs w:val="24"/>
        </w:rPr>
        <w:t xml:space="preserve"> and appropriate to the organization and an example of a three-phase approach is a realistic practical method of implementing a change </w:t>
      </w:r>
      <w:proofErr w:type="spellStart"/>
      <w:r w:rsidRPr="00F4553D">
        <w:rPr>
          <w:rFonts w:ascii="Times New Roman" w:eastAsia="Times New Roman" w:hAnsi="Times New Roman" w:cs="Times New Roman"/>
          <w:sz w:val="24"/>
          <w:szCs w:val="24"/>
        </w:rPr>
        <w:t>programme</w:t>
      </w:r>
      <w:proofErr w:type="spellEnd"/>
      <w:r w:rsidRPr="00F4553D">
        <w:rPr>
          <w:rFonts w:ascii="Times New Roman" w:eastAsia="Times New Roman" w:hAnsi="Times New Roman" w:cs="Times New Roman"/>
          <w:sz w:val="24"/>
          <w:szCs w:val="24"/>
        </w:rPr>
        <w:t xml:space="preserve"> is described below: </w:t>
      </w:r>
    </w:p>
    <w:p w:rsidR="00F4553D" w:rsidRPr="00F4553D" w:rsidRDefault="00F4553D" w:rsidP="00F455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553D">
        <w:rPr>
          <w:rFonts w:ascii="Times New Roman" w:eastAsia="Times New Roman" w:hAnsi="Times New Roman" w:cs="Times New Roman"/>
          <w:sz w:val="24"/>
          <w:szCs w:val="24"/>
        </w:rPr>
        <w:t xml:space="preserve">The first phase covers Organizational pre-positioning </w:t>
      </w:r>
      <w:proofErr w:type="gramStart"/>
      <w:r w:rsidRPr="00F4553D">
        <w:rPr>
          <w:rFonts w:ascii="Times New Roman" w:eastAsia="Times New Roman" w:hAnsi="Times New Roman" w:cs="Times New Roman"/>
          <w:sz w:val="24"/>
          <w:szCs w:val="24"/>
        </w:rPr>
        <w:t>with a focus on the preparations for change through communications with staff and stakeholders</w:t>
      </w:r>
      <w:proofErr w:type="gramEnd"/>
      <w:r w:rsidRPr="00F4553D">
        <w:rPr>
          <w:rFonts w:ascii="Times New Roman" w:eastAsia="Times New Roman" w:hAnsi="Times New Roman" w:cs="Times New Roman"/>
          <w:sz w:val="24"/>
          <w:szCs w:val="24"/>
        </w:rPr>
        <w:t>, it concentrates on preparation for the introduction of a changes to the organizational structure and the delivery of general change management awareness training to staff. This is an important phase aimed at preparing the organization for change, gaining commitment from those involved and managing the associated risks. This pre-positioning phase typically takes around six months on any meaningful size program.</w:t>
      </w:r>
    </w:p>
    <w:p w:rsidR="00F4553D" w:rsidRPr="00F4553D" w:rsidRDefault="00F4553D" w:rsidP="00F455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553D">
        <w:rPr>
          <w:rFonts w:ascii="Times New Roman" w:eastAsia="Times New Roman" w:hAnsi="Times New Roman" w:cs="Times New Roman"/>
          <w:sz w:val="24"/>
          <w:szCs w:val="24"/>
        </w:rPr>
        <w:t xml:space="preserve">The second phase is that of the implementation of the change management plan. This phase concentrates on bringing into the reality the changes in accordance with the agreed plans and the business objectives. Often this phase does not just about include the introduction of new working methods and processes but covers any new senior management </w:t>
      </w:r>
      <w:proofErr w:type="gramStart"/>
      <w:r w:rsidRPr="00F4553D">
        <w:rPr>
          <w:rFonts w:ascii="Times New Roman" w:eastAsia="Times New Roman" w:hAnsi="Times New Roman" w:cs="Times New Roman"/>
          <w:sz w:val="24"/>
          <w:szCs w:val="24"/>
        </w:rPr>
        <w:t>appointments which</w:t>
      </w:r>
      <w:proofErr w:type="gramEnd"/>
      <w:r w:rsidRPr="00F4553D">
        <w:rPr>
          <w:rFonts w:ascii="Times New Roman" w:eastAsia="Times New Roman" w:hAnsi="Times New Roman" w:cs="Times New Roman"/>
          <w:sz w:val="24"/>
          <w:szCs w:val="24"/>
        </w:rPr>
        <w:t xml:space="preserve"> need to be initiated as part of a new organizational structure. This second phase can be up to a year in duration. </w:t>
      </w:r>
    </w:p>
    <w:p w:rsidR="00F4553D" w:rsidRPr="00F4553D" w:rsidRDefault="00F4553D" w:rsidP="00F455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553D">
        <w:rPr>
          <w:rFonts w:ascii="Times New Roman" w:eastAsia="Times New Roman" w:hAnsi="Times New Roman" w:cs="Times New Roman"/>
          <w:sz w:val="24"/>
          <w:szCs w:val="24"/>
        </w:rPr>
        <w:lastRenderedPageBreak/>
        <w:t xml:space="preserve">The third and final phase has a focus on continual support and improvements as the changes become </w:t>
      </w:r>
      <w:proofErr w:type="gramStart"/>
      <w:r w:rsidRPr="00F4553D">
        <w:rPr>
          <w:rFonts w:ascii="Times New Roman" w:eastAsia="Times New Roman" w:hAnsi="Times New Roman" w:cs="Times New Roman"/>
          <w:sz w:val="24"/>
          <w:szCs w:val="24"/>
        </w:rPr>
        <w:t>embedded</w:t>
      </w:r>
      <w:proofErr w:type="gramEnd"/>
      <w:r w:rsidRPr="00F4553D">
        <w:rPr>
          <w:rFonts w:ascii="Times New Roman" w:eastAsia="Times New Roman" w:hAnsi="Times New Roman" w:cs="Times New Roman"/>
          <w:sz w:val="24"/>
          <w:szCs w:val="24"/>
        </w:rPr>
        <w:t xml:space="preserve"> within the organization and regarded as the “way to do business”. This longer-term third phase leads to the longer term and more difficult cultural change and in </w:t>
      </w:r>
      <w:proofErr w:type="spellStart"/>
      <w:r w:rsidRPr="00F4553D">
        <w:rPr>
          <w:rFonts w:ascii="Times New Roman" w:eastAsia="Times New Roman" w:hAnsi="Times New Roman" w:cs="Times New Roman"/>
          <w:sz w:val="24"/>
          <w:szCs w:val="24"/>
        </w:rPr>
        <w:t>programme</w:t>
      </w:r>
      <w:proofErr w:type="spellEnd"/>
      <w:r w:rsidRPr="00F4553D">
        <w:rPr>
          <w:rFonts w:ascii="Times New Roman" w:eastAsia="Times New Roman" w:hAnsi="Times New Roman" w:cs="Times New Roman"/>
          <w:sz w:val="24"/>
          <w:szCs w:val="24"/>
        </w:rPr>
        <w:t xml:space="preserve"> terms is typically of the over of 18 months. This phase is important for the changes to be successful within the transformed organization and for employees to understand their new roles and their contribution to success of the organization. </w:t>
      </w:r>
    </w:p>
    <w:p w:rsidR="00F4553D" w:rsidRPr="00F4553D" w:rsidRDefault="00F4553D" w:rsidP="00F4553D">
      <w:pPr>
        <w:spacing w:before="100" w:beforeAutospacing="1" w:after="100" w:afterAutospacing="1" w:line="240" w:lineRule="auto"/>
        <w:rPr>
          <w:rFonts w:ascii="Times New Roman" w:eastAsia="Times New Roman" w:hAnsi="Times New Roman" w:cs="Times New Roman"/>
          <w:sz w:val="24"/>
          <w:szCs w:val="24"/>
        </w:rPr>
      </w:pPr>
      <w:r w:rsidRPr="00F4553D">
        <w:rPr>
          <w:rFonts w:ascii="Times New Roman" w:eastAsia="Times New Roman" w:hAnsi="Times New Roman" w:cs="Times New Roman"/>
          <w:sz w:val="24"/>
          <w:szCs w:val="24"/>
        </w:rPr>
        <w:t xml:space="preserve">There are a number of factors that </w:t>
      </w:r>
      <w:proofErr w:type="gramStart"/>
      <w:r w:rsidRPr="00F4553D">
        <w:rPr>
          <w:rFonts w:ascii="Times New Roman" w:eastAsia="Times New Roman" w:hAnsi="Times New Roman" w:cs="Times New Roman"/>
          <w:sz w:val="24"/>
          <w:szCs w:val="24"/>
        </w:rPr>
        <w:t>should be considered</w:t>
      </w:r>
      <w:proofErr w:type="gramEnd"/>
      <w:r w:rsidRPr="00F4553D">
        <w:rPr>
          <w:rFonts w:ascii="Times New Roman" w:eastAsia="Times New Roman" w:hAnsi="Times New Roman" w:cs="Times New Roman"/>
          <w:sz w:val="24"/>
          <w:szCs w:val="24"/>
        </w:rPr>
        <w:t xml:space="preserve"> by management in choosing how to implement the necessary changes, as each approach will be appropriate in different circumstances. In agreeing an appropriate strategy or combination of strategies for change, the organization’s management will need to take into account the following factors:</w:t>
      </w:r>
    </w:p>
    <w:p w:rsidR="00F4553D" w:rsidRPr="00F4553D" w:rsidRDefault="00F4553D" w:rsidP="00F455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553D">
        <w:rPr>
          <w:rFonts w:ascii="Times New Roman" w:eastAsia="Times New Roman" w:hAnsi="Times New Roman" w:cs="Times New Roman"/>
          <w:sz w:val="24"/>
          <w:szCs w:val="24"/>
        </w:rPr>
        <w:t>The degree of the opposition expected;</w:t>
      </w:r>
    </w:p>
    <w:p w:rsidR="00F4553D" w:rsidRPr="00F4553D" w:rsidRDefault="00F4553D" w:rsidP="00F455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553D">
        <w:rPr>
          <w:rFonts w:ascii="Times New Roman" w:eastAsia="Times New Roman" w:hAnsi="Times New Roman" w:cs="Times New Roman"/>
          <w:sz w:val="24"/>
          <w:szCs w:val="24"/>
        </w:rPr>
        <w:t>The power base of the change initiator;</w:t>
      </w:r>
    </w:p>
    <w:p w:rsidR="00F4553D" w:rsidRPr="00F4553D" w:rsidRDefault="00F4553D" w:rsidP="00F455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553D">
        <w:rPr>
          <w:rFonts w:ascii="Times New Roman" w:eastAsia="Times New Roman" w:hAnsi="Times New Roman" w:cs="Times New Roman"/>
          <w:sz w:val="24"/>
          <w:szCs w:val="24"/>
        </w:rPr>
        <w:t>The need for information, communication and commitment when planning and carrying out the change.</w:t>
      </w:r>
    </w:p>
    <w:p w:rsidR="00F4553D" w:rsidRPr="00F4553D" w:rsidRDefault="00F4553D" w:rsidP="00F455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553D">
        <w:rPr>
          <w:rFonts w:ascii="Times New Roman" w:eastAsia="Times New Roman" w:hAnsi="Times New Roman" w:cs="Times New Roman"/>
          <w:sz w:val="24"/>
          <w:szCs w:val="24"/>
        </w:rPr>
        <w:t>The nature of the current organization’s culture and its likely response to change.</w:t>
      </w:r>
    </w:p>
    <w:p w:rsidR="00F4553D" w:rsidRPr="00F4553D" w:rsidRDefault="00F4553D" w:rsidP="00F4553D">
      <w:pPr>
        <w:spacing w:before="100" w:beforeAutospacing="1" w:after="100" w:afterAutospacing="1" w:line="240" w:lineRule="auto"/>
        <w:rPr>
          <w:rFonts w:ascii="Times New Roman" w:eastAsia="Times New Roman" w:hAnsi="Times New Roman" w:cs="Times New Roman"/>
          <w:sz w:val="24"/>
          <w:szCs w:val="24"/>
        </w:rPr>
      </w:pPr>
      <w:r w:rsidRPr="00F4553D">
        <w:rPr>
          <w:rFonts w:ascii="Times New Roman" w:eastAsia="Times New Roman" w:hAnsi="Times New Roman" w:cs="Times New Roman"/>
          <w:sz w:val="24"/>
          <w:szCs w:val="24"/>
        </w:rPr>
        <w:br/>
        <w:t xml:space="preserve">After </w:t>
      </w:r>
      <w:proofErr w:type="gramStart"/>
      <w:r w:rsidRPr="00F4553D">
        <w:rPr>
          <w:rFonts w:ascii="Times New Roman" w:eastAsia="Times New Roman" w:hAnsi="Times New Roman" w:cs="Times New Roman"/>
          <w:sz w:val="24"/>
          <w:szCs w:val="24"/>
        </w:rPr>
        <w:t>considering</w:t>
      </w:r>
      <w:proofErr w:type="gramEnd"/>
      <w:r w:rsidRPr="00F4553D">
        <w:rPr>
          <w:rFonts w:ascii="Times New Roman" w:eastAsia="Times New Roman" w:hAnsi="Times New Roman" w:cs="Times New Roman"/>
          <w:sz w:val="24"/>
          <w:szCs w:val="24"/>
        </w:rPr>
        <w:t xml:space="preserve"> the above factors there are five broad optional approaches which can be deployed in change implementation. </w:t>
      </w:r>
    </w:p>
    <w:p w:rsidR="00F4553D" w:rsidRPr="00F4553D" w:rsidRDefault="00F4553D" w:rsidP="00F4553D">
      <w:pPr>
        <w:spacing w:before="100" w:beforeAutospacing="1" w:after="100" w:afterAutospacing="1" w:line="240" w:lineRule="auto"/>
        <w:rPr>
          <w:rFonts w:ascii="Times New Roman" w:eastAsia="Times New Roman" w:hAnsi="Times New Roman" w:cs="Times New Roman"/>
          <w:sz w:val="24"/>
          <w:szCs w:val="24"/>
        </w:rPr>
      </w:pPr>
      <w:r w:rsidRPr="00F4553D">
        <w:rPr>
          <w:rFonts w:ascii="Times New Roman" w:eastAsia="Times New Roman" w:hAnsi="Times New Roman" w:cs="Times New Roman"/>
          <w:noProof/>
          <w:sz w:val="24"/>
          <w:szCs w:val="24"/>
        </w:rPr>
        <w:drawing>
          <wp:inline distT="0" distB="0" distL="0" distR="0" wp14:anchorId="027B58DC" wp14:editId="5F9E1CE8">
            <wp:extent cx="4171950" cy="2647950"/>
            <wp:effectExtent l="0" t="0" r="0" b="0"/>
            <wp:docPr id="1" name="Picture 1" descr="http://www.essentialtoolsseries.com/SpringboardWebApp/userfiles/estools/image/tool_of_the_month/SBG-To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sentialtoolsseries.com/SpringboardWebApp/userfiles/estools/image/tool_of_the_month/SBG-Tool-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0" cy="2647950"/>
                    </a:xfrm>
                    <a:prstGeom prst="rect">
                      <a:avLst/>
                    </a:prstGeom>
                    <a:noFill/>
                    <a:ln>
                      <a:noFill/>
                    </a:ln>
                  </pic:spPr>
                </pic:pic>
              </a:graphicData>
            </a:graphic>
          </wp:inline>
        </w:drawing>
      </w:r>
    </w:p>
    <w:p w:rsidR="00F4553D" w:rsidRPr="00F4553D" w:rsidRDefault="00F4553D" w:rsidP="00F4553D">
      <w:pPr>
        <w:spacing w:before="100" w:beforeAutospacing="1" w:after="100" w:afterAutospacing="1" w:line="240" w:lineRule="auto"/>
        <w:rPr>
          <w:rFonts w:ascii="Times New Roman" w:eastAsia="Times New Roman" w:hAnsi="Times New Roman" w:cs="Times New Roman"/>
          <w:sz w:val="24"/>
          <w:szCs w:val="24"/>
        </w:rPr>
      </w:pPr>
      <w:r w:rsidRPr="00F4553D">
        <w:rPr>
          <w:rFonts w:ascii="Times New Roman" w:eastAsia="Times New Roman" w:hAnsi="Times New Roman" w:cs="Times New Roman"/>
          <w:b/>
          <w:bCs/>
          <w:sz w:val="24"/>
          <w:szCs w:val="24"/>
        </w:rPr>
        <w:t>Directive strategy:</w:t>
      </w:r>
      <w:r w:rsidRPr="00F4553D">
        <w:rPr>
          <w:rFonts w:ascii="Times New Roman" w:eastAsia="Times New Roman" w:hAnsi="Times New Roman" w:cs="Times New Roman"/>
          <w:sz w:val="24"/>
          <w:szCs w:val="24"/>
        </w:rPr>
        <w:t xml:space="preserve"> Here the management can use its authority to impose the changes required and will be able to carry them out speedily. However, the disadvantage of this approach is that it is likely to increase resistance or even undermine change implementation.</w:t>
      </w:r>
      <w:r w:rsidRPr="00F4553D">
        <w:rPr>
          <w:rFonts w:ascii="Times New Roman" w:eastAsia="Times New Roman" w:hAnsi="Times New Roman" w:cs="Times New Roman"/>
          <w:sz w:val="24"/>
          <w:szCs w:val="24"/>
        </w:rPr>
        <w:br/>
      </w:r>
      <w:r w:rsidRPr="00F4553D">
        <w:rPr>
          <w:rFonts w:ascii="Times New Roman" w:eastAsia="Times New Roman" w:hAnsi="Times New Roman" w:cs="Times New Roman"/>
          <w:sz w:val="24"/>
          <w:szCs w:val="24"/>
        </w:rPr>
        <w:br/>
      </w:r>
      <w:r w:rsidRPr="00F4553D">
        <w:rPr>
          <w:rFonts w:ascii="Times New Roman" w:eastAsia="Times New Roman" w:hAnsi="Times New Roman" w:cs="Times New Roman"/>
          <w:b/>
          <w:bCs/>
          <w:sz w:val="24"/>
          <w:szCs w:val="24"/>
        </w:rPr>
        <w:t>Expert strategy:</w:t>
      </w:r>
      <w:r w:rsidRPr="00F4553D">
        <w:rPr>
          <w:rFonts w:ascii="Times New Roman" w:eastAsia="Times New Roman" w:hAnsi="Times New Roman" w:cs="Times New Roman"/>
          <w:sz w:val="24"/>
          <w:szCs w:val="24"/>
        </w:rPr>
        <w:t xml:space="preserve"> This approach </w:t>
      </w:r>
      <w:proofErr w:type="gramStart"/>
      <w:r w:rsidRPr="00F4553D">
        <w:rPr>
          <w:rFonts w:ascii="Times New Roman" w:eastAsia="Times New Roman" w:hAnsi="Times New Roman" w:cs="Times New Roman"/>
          <w:sz w:val="24"/>
          <w:szCs w:val="24"/>
        </w:rPr>
        <w:t>is usually applied</w:t>
      </w:r>
      <w:proofErr w:type="gramEnd"/>
      <w:r w:rsidRPr="00F4553D">
        <w:rPr>
          <w:rFonts w:ascii="Times New Roman" w:eastAsia="Times New Roman" w:hAnsi="Times New Roman" w:cs="Times New Roman"/>
          <w:sz w:val="24"/>
          <w:szCs w:val="24"/>
        </w:rPr>
        <w:t xml:space="preserve"> when a ‘technical’ problem requires solving, such as the introduction of a new IT system. </w:t>
      </w:r>
      <w:r w:rsidRPr="00F4553D">
        <w:rPr>
          <w:rFonts w:ascii="Times New Roman" w:eastAsia="Times New Roman" w:hAnsi="Times New Roman" w:cs="Times New Roman"/>
          <w:sz w:val="24"/>
          <w:szCs w:val="24"/>
        </w:rPr>
        <w:br/>
        <w:t xml:space="preserve">Negotiating Strategy: This approach involves a willingness to negotiate with individuals and </w:t>
      </w:r>
      <w:r w:rsidRPr="00F4553D">
        <w:rPr>
          <w:rFonts w:ascii="Times New Roman" w:eastAsia="Times New Roman" w:hAnsi="Times New Roman" w:cs="Times New Roman"/>
          <w:sz w:val="24"/>
          <w:szCs w:val="24"/>
        </w:rPr>
        <w:lastRenderedPageBreak/>
        <w:t xml:space="preserve">teams affected by the change and to accept that adjustments and concessions may have to </w:t>
      </w:r>
      <w:proofErr w:type="gramStart"/>
      <w:r w:rsidRPr="00F4553D">
        <w:rPr>
          <w:rFonts w:ascii="Times New Roman" w:eastAsia="Times New Roman" w:hAnsi="Times New Roman" w:cs="Times New Roman"/>
          <w:sz w:val="24"/>
          <w:szCs w:val="24"/>
        </w:rPr>
        <w:t>be made</w:t>
      </w:r>
      <w:proofErr w:type="gramEnd"/>
      <w:r w:rsidRPr="00F4553D">
        <w:rPr>
          <w:rFonts w:ascii="Times New Roman" w:eastAsia="Times New Roman" w:hAnsi="Times New Roman" w:cs="Times New Roman"/>
          <w:sz w:val="24"/>
          <w:szCs w:val="24"/>
        </w:rPr>
        <w:t xml:space="preserve">. Opting for this approach does not remove the management’s responsibility for the direction and initiation of change, but acknowledges that those affected have the right to have some input in the changes proposed, or that they have some power to resist it if they are not supportive. The advantage of this approach is that resistance to change is likely to be less however; the implementation time may take a longer period. Changing work practices in return for increased pay and/or other benefits is a classic example of the negotiating strategy. </w:t>
      </w:r>
      <w:r w:rsidRPr="00F4553D">
        <w:rPr>
          <w:rFonts w:ascii="Times New Roman" w:eastAsia="Times New Roman" w:hAnsi="Times New Roman" w:cs="Times New Roman"/>
          <w:sz w:val="24"/>
          <w:szCs w:val="24"/>
        </w:rPr>
        <w:br/>
      </w:r>
      <w:r w:rsidRPr="00F4553D">
        <w:rPr>
          <w:rFonts w:ascii="Times New Roman" w:eastAsia="Times New Roman" w:hAnsi="Times New Roman" w:cs="Times New Roman"/>
          <w:sz w:val="24"/>
          <w:szCs w:val="24"/>
        </w:rPr>
        <w:br/>
      </w:r>
      <w:r w:rsidRPr="00F4553D">
        <w:rPr>
          <w:rFonts w:ascii="Times New Roman" w:eastAsia="Times New Roman" w:hAnsi="Times New Roman" w:cs="Times New Roman"/>
          <w:b/>
          <w:bCs/>
          <w:sz w:val="24"/>
          <w:szCs w:val="24"/>
        </w:rPr>
        <w:t>Educative strategy:</w:t>
      </w:r>
      <w:r w:rsidRPr="00F4553D">
        <w:rPr>
          <w:rFonts w:ascii="Times New Roman" w:eastAsia="Times New Roman" w:hAnsi="Times New Roman" w:cs="Times New Roman"/>
          <w:sz w:val="24"/>
          <w:szCs w:val="24"/>
        </w:rPr>
        <w:t xml:space="preserve"> This approach involves changing people’s values and beliefs so that they support the change and are committed to a shared set of </w:t>
      </w:r>
      <w:proofErr w:type="spellStart"/>
      <w:r w:rsidRPr="00F4553D">
        <w:rPr>
          <w:rFonts w:ascii="Times New Roman" w:eastAsia="Times New Roman" w:hAnsi="Times New Roman" w:cs="Times New Roman"/>
          <w:sz w:val="24"/>
          <w:szCs w:val="24"/>
        </w:rPr>
        <w:t>organisational</w:t>
      </w:r>
      <w:proofErr w:type="spellEnd"/>
      <w:r w:rsidRPr="00F4553D">
        <w:rPr>
          <w:rFonts w:ascii="Times New Roman" w:eastAsia="Times New Roman" w:hAnsi="Times New Roman" w:cs="Times New Roman"/>
          <w:sz w:val="24"/>
          <w:szCs w:val="24"/>
        </w:rPr>
        <w:t xml:space="preserve"> values. Winning hearts and minds is a complex process that involves a mixture of activities, such </w:t>
      </w:r>
      <w:proofErr w:type="gramStart"/>
      <w:r w:rsidRPr="00F4553D">
        <w:rPr>
          <w:rFonts w:ascii="Times New Roman" w:eastAsia="Times New Roman" w:hAnsi="Times New Roman" w:cs="Times New Roman"/>
          <w:sz w:val="24"/>
          <w:szCs w:val="24"/>
        </w:rPr>
        <w:t>as:</w:t>
      </w:r>
      <w:proofErr w:type="gramEnd"/>
      <w:r w:rsidRPr="00F4553D">
        <w:rPr>
          <w:rFonts w:ascii="Times New Roman" w:eastAsia="Times New Roman" w:hAnsi="Times New Roman" w:cs="Times New Roman"/>
          <w:sz w:val="24"/>
          <w:szCs w:val="24"/>
        </w:rPr>
        <w:t xml:space="preserve"> communication, persuasion, education, training and selection. The advantage of such an approach, if successful, is that people will be positively committed to the change. In </w:t>
      </w:r>
      <w:proofErr w:type="gramStart"/>
      <w:r w:rsidRPr="00F4553D">
        <w:rPr>
          <w:rFonts w:ascii="Times New Roman" w:eastAsia="Times New Roman" w:hAnsi="Times New Roman" w:cs="Times New Roman"/>
          <w:sz w:val="24"/>
          <w:szCs w:val="24"/>
        </w:rPr>
        <w:t>general</w:t>
      </w:r>
      <w:proofErr w:type="gramEnd"/>
      <w:r w:rsidRPr="00F4553D">
        <w:rPr>
          <w:rFonts w:ascii="Times New Roman" w:eastAsia="Times New Roman" w:hAnsi="Times New Roman" w:cs="Times New Roman"/>
          <w:sz w:val="24"/>
          <w:szCs w:val="24"/>
        </w:rPr>
        <w:t xml:space="preserve"> this approach typically takes much longer and requires more resources than the previous three strategies.</w:t>
      </w:r>
      <w:r w:rsidRPr="00F4553D">
        <w:rPr>
          <w:rFonts w:ascii="Times New Roman" w:eastAsia="Times New Roman" w:hAnsi="Times New Roman" w:cs="Times New Roman"/>
          <w:sz w:val="24"/>
          <w:szCs w:val="24"/>
        </w:rPr>
        <w:br/>
      </w:r>
      <w:r w:rsidRPr="00F4553D">
        <w:rPr>
          <w:rFonts w:ascii="Times New Roman" w:eastAsia="Times New Roman" w:hAnsi="Times New Roman" w:cs="Times New Roman"/>
          <w:sz w:val="24"/>
          <w:szCs w:val="24"/>
        </w:rPr>
        <w:br/>
      </w:r>
      <w:r w:rsidRPr="00F4553D">
        <w:rPr>
          <w:rFonts w:ascii="Times New Roman" w:eastAsia="Times New Roman" w:hAnsi="Times New Roman" w:cs="Times New Roman"/>
          <w:b/>
          <w:bCs/>
          <w:sz w:val="24"/>
          <w:szCs w:val="24"/>
        </w:rPr>
        <w:t>Participative strategy:</w:t>
      </w:r>
      <w:r w:rsidRPr="00F4553D">
        <w:rPr>
          <w:rFonts w:ascii="Times New Roman" w:eastAsia="Times New Roman" w:hAnsi="Times New Roman" w:cs="Times New Roman"/>
          <w:sz w:val="24"/>
          <w:szCs w:val="24"/>
        </w:rPr>
        <w:t xml:space="preserve"> This strategy has a number of advantages: changes are more likely to be widely acceptable over the </w:t>
      </w:r>
      <w:proofErr w:type="gramStart"/>
      <w:r w:rsidRPr="00F4553D">
        <w:rPr>
          <w:rFonts w:ascii="Times New Roman" w:eastAsia="Times New Roman" w:hAnsi="Times New Roman" w:cs="Times New Roman"/>
          <w:sz w:val="24"/>
          <w:szCs w:val="24"/>
        </w:rPr>
        <w:t>others,</w:t>
      </w:r>
      <w:proofErr w:type="gramEnd"/>
      <w:r w:rsidRPr="00F4553D">
        <w:rPr>
          <w:rFonts w:ascii="Times New Roman" w:eastAsia="Times New Roman" w:hAnsi="Times New Roman" w:cs="Times New Roman"/>
          <w:sz w:val="24"/>
          <w:szCs w:val="24"/>
        </w:rPr>
        <w:t xml:space="preserve"> it promotes the active involvement of people and is likely to increase their commitment to and enthusiasm for the change process. Additionally there will be opportunities for both managers and employees to learn from the experiences and skills of this wide participation. Whilst this has a number of advantages due to the participation of staff, the identified changes are likely to take longer and require additional resources to support the change.</w:t>
      </w:r>
    </w:p>
    <w:p w:rsidR="00757FCF" w:rsidRDefault="00757FCF"/>
    <w:sectPr w:rsidR="00757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5B87"/>
    <w:multiLevelType w:val="multilevel"/>
    <w:tmpl w:val="1660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9E7FB4"/>
    <w:multiLevelType w:val="multilevel"/>
    <w:tmpl w:val="D3B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3D"/>
    <w:rsid w:val="00757FCF"/>
    <w:rsid w:val="00F455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6AE73-03EF-4051-83ED-300FD493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1</cp:revision>
  <dcterms:created xsi:type="dcterms:W3CDTF">2014-05-16T05:28:00Z</dcterms:created>
  <dcterms:modified xsi:type="dcterms:W3CDTF">2014-05-16T05:28:00Z</dcterms:modified>
</cp:coreProperties>
</file>